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50DA9" w14:textId="77777777" w:rsidR="003E3F40" w:rsidRDefault="003E3F40" w:rsidP="003E3F40">
      <w:pPr>
        <w:pStyle w:val="NormalWeb"/>
        <w:shd w:val="clear" w:color="auto" w:fill="FFFFFF"/>
        <w:spacing w:before="0" w:beforeAutospacing="0" w:after="0" w:afterAutospacing="0"/>
        <w:ind w:right="195"/>
        <w:textAlignment w:val="baseline"/>
        <w:rPr>
          <w:rFonts w:ascii="Verdana" w:hAnsi="Verdana"/>
          <w:color w:val="39393A"/>
          <w:sz w:val="20"/>
          <w:szCs w:val="20"/>
        </w:rPr>
      </w:pPr>
    </w:p>
    <w:p w14:paraId="64E50DAA" w14:textId="77777777" w:rsidR="003E3F40" w:rsidRDefault="003E3F40" w:rsidP="003E3F40">
      <w:pPr>
        <w:pStyle w:val="NormalWeb"/>
        <w:shd w:val="clear" w:color="auto" w:fill="FFFFFF"/>
        <w:spacing w:before="0" w:beforeAutospacing="0" w:after="0" w:afterAutospacing="0"/>
        <w:ind w:right="195"/>
        <w:textAlignment w:val="baseline"/>
        <w:rPr>
          <w:rFonts w:ascii="Verdana" w:hAnsi="Verdana"/>
          <w:color w:val="39393A"/>
          <w:sz w:val="20"/>
          <w:szCs w:val="20"/>
        </w:rPr>
      </w:pPr>
    </w:p>
    <w:p w14:paraId="64E50DAB" w14:textId="77777777" w:rsidR="00992E6C" w:rsidRPr="009B710B" w:rsidRDefault="009B710B" w:rsidP="00992E6C">
      <w:pPr>
        <w:pStyle w:val="NormalWeb"/>
        <w:shd w:val="clear" w:color="auto" w:fill="FFFFFF"/>
        <w:spacing w:before="0" w:beforeAutospacing="0" w:after="0" w:afterAutospacing="0"/>
        <w:ind w:right="195"/>
        <w:jc w:val="center"/>
        <w:textAlignment w:val="baseline"/>
        <w:rPr>
          <w:rFonts w:ascii="Verdana" w:hAnsi="Verdana"/>
          <w:color w:val="000000" w:themeColor="text1"/>
          <w:sz w:val="20"/>
          <w:szCs w:val="20"/>
          <w:u w:val="single"/>
        </w:rPr>
      </w:pPr>
      <w:r w:rsidRPr="009B710B">
        <w:rPr>
          <w:rFonts w:ascii="Verdana" w:hAnsi="Verdana"/>
          <w:color w:val="000000" w:themeColor="text1"/>
          <w:sz w:val="20"/>
          <w:szCs w:val="20"/>
          <w:u w:val="single"/>
        </w:rPr>
        <w:t xml:space="preserve">Short Form Privacy Notice </w:t>
      </w:r>
      <w:proofErr w:type="gramStart"/>
      <w:r w:rsidRPr="009B710B">
        <w:rPr>
          <w:rFonts w:ascii="Verdana" w:hAnsi="Verdana"/>
          <w:color w:val="000000" w:themeColor="text1"/>
          <w:sz w:val="20"/>
          <w:szCs w:val="20"/>
          <w:u w:val="single"/>
        </w:rPr>
        <w:t>For</w:t>
      </w:r>
      <w:proofErr w:type="gramEnd"/>
      <w:r w:rsidRPr="009B710B">
        <w:rPr>
          <w:rFonts w:ascii="Verdana" w:hAnsi="Verdana"/>
          <w:color w:val="000000" w:themeColor="text1"/>
          <w:sz w:val="20"/>
          <w:szCs w:val="20"/>
          <w:u w:val="single"/>
        </w:rPr>
        <w:t xml:space="preserve"> Application Forms</w:t>
      </w:r>
    </w:p>
    <w:p w14:paraId="64E50DAC" w14:textId="77777777" w:rsidR="00992E6C" w:rsidRDefault="00992E6C"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AE" w14:textId="77777777" w:rsidR="009B710B" w:rsidRPr="009B710B" w:rsidRDefault="009B710B"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AF" w14:textId="77777777" w:rsidR="009B710B"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r w:rsidRPr="009B710B">
        <w:rPr>
          <w:rFonts w:ascii="Verdana" w:hAnsi="Verdana"/>
          <w:color w:val="000000" w:themeColor="text1"/>
          <w:sz w:val="20"/>
          <w:szCs w:val="20"/>
        </w:rPr>
        <w:t>This notice explains what personal data we will hold about you, how we collect it, and how we will use and may share information about you during th</w:t>
      </w:r>
      <w:bookmarkStart w:id="0" w:name="ORIGHIT_4"/>
      <w:bookmarkStart w:id="1" w:name="HIT_4"/>
      <w:bookmarkEnd w:id="0"/>
      <w:bookmarkEnd w:id="1"/>
      <w:r w:rsidRPr="009B710B">
        <w:rPr>
          <w:rFonts w:ascii="Verdana" w:hAnsi="Verdana"/>
          <w:color w:val="000000" w:themeColor="text1"/>
          <w:sz w:val="20"/>
          <w:szCs w:val="20"/>
        </w:rPr>
        <w:t xml:space="preserve">e application process. We are required to notify you of this information, under data protection legislation. </w:t>
      </w:r>
    </w:p>
    <w:p w14:paraId="64E50DB0" w14:textId="77777777" w:rsidR="009B710B" w:rsidRDefault="009B710B"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813AD4F" w14:textId="626E7BB4" w:rsidR="00BC446C"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r w:rsidRPr="009B710B">
        <w:rPr>
          <w:rFonts w:ascii="Verdana" w:hAnsi="Verdana"/>
          <w:color w:val="000000" w:themeColor="text1"/>
          <w:sz w:val="20"/>
          <w:szCs w:val="20"/>
        </w:rPr>
        <w:t>Please ensure that you read this notice as well as our privacy notice</w:t>
      </w:r>
      <w:r w:rsidR="00BC446C">
        <w:rPr>
          <w:rFonts w:ascii="Verdana" w:hAnsi="Verdana"/>
          <w:color w:val="000000" w:themeColor="text1"/>
          <w:sz w:val="20"/>
          <w:szCs w:val="20"/>
        </w:rPr>
        <w:t xml:space="preserve"> </w:t>
      </w:r>
      <w:r w:rsidR="00BC446C" w:rsidRPr="009B710B">
        <w:rPr>
          <w:rFonts w:ascii="Verdana" w:hAnsi="Verdana"/>
          <w:color w:val="000000" w:themeColor="text1"/>
          <w:sz w:val="20"/>
          <w:szCs w:val="20"/>
        </w:rPr>
        <w:t>which detail how we use your information</w:t>
      </w:r>
      <w:r w:rsidR="00BC446C">
        <w:rPr>
          <w:rFonts w:ascii="Verdana" w:hAnsi="Verdana"/>
          <w:color w:val="000000" w:themeColor="text1"/>
          <w:sz w:val="20"/>
          <w:szCs w:val="20"/>
        </w:rPr>
        <w:t>.  They can be found at:</w:t>
      </w:r>
      <w:r w:rsidRPr="009B710B">
        <w:rPr>
          <w:rFonts w:ascii="Verdana" w:hAnsi="Verdana"/>
          <w:color w:val="000000" w:themeColor="text1"/>
          <w:sz w:val="20"/>
          <w:szCs w:val="20"/>
        </w:rPr>
        <w:t xml:space="preserve"> </w:t>
      </w:r>
    </w:p>
    <w:p w14:paraId="01A5C9DA" w14:textId="1D463B7D" w:rsidR="00BC446C" w:rsidRDefault="00BC446C"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hyperlink r:id="rId9" w:history="1">
        <w:r w:rsidRPr="00BD73D2">
          <w:rPr>
            <w:rStyle w:val="Hyperlink"/>
            <w:rFonts w:ascii="Verdana" w:hAnsi="Verdana"/>
            <w:sz w:val="20"/>
            <w:szCs w:val="20"/>
          </w:rPr>
          <w:t>https://www.henrymoore.essex.sch.uk/vacancies/</w:t>
        </w:r>
      </w:hyperlink>
      <w:r w:rsidRPr="00BC446C">
        <w:rPr>
          <w:rFonts w:ascii="Verdana" w:hAnsi="Verdana"/>
          <w:color w:val="000000" w:themeColor="text1"/>
          <w:sz w:val="20"/>
          <w:szCs w:val="20"/>
        </w:rPr>
        <w:t xml:space="preserve"> </w:t>
      </w:r>
    </w:p>
    <w:p w14:paraId="15455AEE" w14:textId="5160ACBC" w:rsidR="00BC446C" w:rsidRDefault="00BC446C"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hyperlink r:id="rId10" w:history="1">
        <w:r w:rsidRPr="00BD73D2">
          <w:rPr>
            <w:rStyle w:val="Hyperlink"/>
            <w:rFonts w:ascii="Verdana" w:hAnsi="Verdana"/>
            <w:sz w:val="20"/>
            <w:szCs w:val="20"/>
          </w:rPr>
          <w:t>https://www.milwards.essex.sch.uk/vacancies/</w:t>
        </w:r>
      </w:hyperlink>
    </w:p>
    <w:p w14:paraId="79D35F8C" w14:textId="77777777" w:rsidR="00BC446C" w:rsidRDefault="00BC446C"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5B87CD4A" w14:textId="77777777" w:rsidR="00BC446C" w:rsidRDefault="00BC446C"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B3"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u w:val="single"/>
        </w:rPr>
      </w:pPr>
      <w:r w:rsidRPr="009B710B">
        <w:rPr>
          <w:rFonts w:ascii="Verdana" w:eastAsia="Times New Roman" w:hAnsi="Verdana"/>
          <w:b w:val="0"/>
          <w:bCs w:val="0"/>
          <w:color w:val="000000" w:themeColor="text1"/>
          <w:sz w:val="20"/>
          <w:szCs w:val="20"/>
          <w:u w:val="single"/>
        </w:rPr>
        <w:t>Why Do We Collect This Information?</w:t>
      </w:r>
    </w:p>
    <w:p w14:paraId="64E50DB4" w14:textId="77777777" w:rsidR="003E3F40" w:rsidRPr="009B710B"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B5" w14:textId="202C0439" w:rsidR="003E3F40" w:rsidRPr="009B710B"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r w:rsidRPr="009B710B">
        <w:rPr>
          <w:rFonts w:ascii="Verdana" w:hAnsi="Verdana"/>
          <w:color w:val="000000" w:themeColor="text1"/>
          <w:sz w:val="20"/>
          <w:szCs w:val="20"/>
        </w:rPr>
        <w:t>Once you hav</w:t>
      </w:r>
      <w:r w:rsidR="009B710B">
        <w:rPr>
          <w:rFonts w:ascii="Verdana" w:hAnsi="Verdana"/>
          <w:color w:val="000000" w:themeColor="text1"/>
          <w:sz w:val="20"/>
          <w:szCs w:val="20"/>
        </w:rPr>
        <w:t xml:space="preserve">e </w:t>
      </w:r>
      <w:proofErr w:type="gramStart"/>
      <w:r w:rsidR="009B710B">
        <w:rPr>
          <w:rFonts w:ascii="Verdana" w:hAnsi="Verdana"/>
          <w:color w:val="000000" w:themeColor="text1"/>
          <w:sz w:val="20"/>
          <w:szCs w:val="20"/>
        </w:rPr>
        <w:t>submitted an application</w:t>
      </w:r>
      <w:proofErr w:type="gramEnd"/>
      <w:r w:rsidR="009B710B">
        <w:rPr>
          <w:rFonts w:ascii="Verdana" w:hAnsi="Verdana"/>
          <w:color w:val="000000" w:themeColor="text1"/>
          <w:sz w:val="20"/>
          <w:szCs w:val="20"/>
        </w:rPr>
        <w:t xml:space="preserve"> form, the </w:t>
      </w:r>
      <w:r w:rsidR="00313F3D">
        <w:rPr>
          <w:rFonts w:ascii="Verdana" w:hAnsi="Verdana"/>
          <w:color w:val="000000" w:themeColor="text1"/>
          <w:sz w:val="20"/>
          <w:szCs w:val="20"/>
        </w:rPr>
        <w:t>Trust</w:t>
      </w:r>
      <w:r w:rsidR="009B710B">
        <w:rPr>
          <w:rFonts w:ascii="Verdana" w:hAnsi="Verdana"/>
          <w:color w:val="000000" w:themeColor="text1"/>
          <w:sz w:val="20"/>
          <w:szCs w:val="20"/>
        </w:rPr>
        <w:t xml:space="preserve"> </w:t>
      </w:r>
      <w:r w:rsidRPr="009B710B">
        <w:rPr>
          <w:rFonts w:ascii="Verdana" w:hAnsi="Verdana"/>
          <w:color w:val="000000" w:themeColor="text1"/>
          <w:sz w:val="20"/>
          <w:szCs w:val="20"/>
        </w:rPr>
        <w:t xml:space="preserve">use this information </w:t>
      </w:r>
      <w:proofErr w:type="gramStart"/>
      <w:r w:rsidRPr="009B710B">
        <w:rPr>
          <w:rFonts w:ascii="Verdana" w:hAnsi="Verdana"/>
          <w:color w:val="000000" w:themeColor="text1"/>
          <w:sz w:val="20"/>
          <w:szCs w:val="20"/>
        </w:rPr>
        <w:t>in order to</w:t>
      </w:r>
      <w:proofErr w:type="gramEnd"/>
      <w:r w:rsidRPr="009B710B">
        <w:rPr>
          <w:rFonts w:ascii="Verdana" w:hAnsi="Verdana"/>
          <w:color w:val="000000" w:themeColor="text1"/>
          <w:sz w:val="20"/>
          <w:szCs w:val="20"/>
        </w:rPr>
        <w:t xml:space="preserve"> take a decision on recruitment and to take steps to </w:t>
      </w:r>
      <w:proofErr w:type="gramStart"/>
      <w:r w:rsidRPr="009B710B">
        <w:rPr>
          <w:rFonts w:ascii="Verdana" w:hAnsi="Verdana"/>
          <w:color w:val="000000" w:themeColor="text1"/>
          <w:sz w:val="20"/>
          <w:szCs w:val="20"/>
        </w:rPr>
        <w:t>enter into</w:t>
      </w:r>
      <w:proofErr w:type="gramEnd"/>
      <w:r w:rsidRPr="009B710B">
        <w:rPr>
          <w:rFonts w:ascii="Verdana" w:hAnsi="Verdana"/>
          <w:color w:val="000000" w:themeColor="text1"/>
          <w:sz w:val="20"/>
          <w:szCs w:val="20"/>
        </w:rPr>
        <w:t xml:space="preserve"> a contract.</w:t>
      </w:r>
    </w:p>
    <w:p w14:paraId="64E50DB6" w14:textId="45CCDD76" w:rsidR="003E3F40" w:rsidRPr="009B710B"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u w:val="single"/>
        </w:rPr>
      </w:pPr>
      <w:r w:rsidRPr="009B710B">
        <w:rPr>
          <w:rFonts w:ascii="Verdana" w:hAnsi="Verdana"/>
          <w:color w:val="000000" w:themeColor="text1"/>
          <w:sz w:val="20"/>
          <w:szCs w:val="20"/>
        </w:rPr>
        <w:br/>
      </w:r>
      <w:r w:rsidRPr="009B710B">
        <w:rPr>
          <w:rFonts w:ascii="Verdana" w:hAnsi="Verdana"/>
          <w:color w:val="000000" w:themeColor="text1"/>
          <w:sz w:val="20"/>
          <w:szCs w:val="20"/>
          <w:u w:val="single"/>
        </w:rPr>
        <w:t>What Do We Collect?</w:t>
      </w:r>
    </w:p>
    <w:p w14:paraId="64E50DB7" w14:textId="77777777" w:rsidR="003E3F40" w:rsidRPr="009B710B" w:rsidRDefault="003E3F40" w:rsidP="003E3F40">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B9" w14:textId="46D3C8D8" w:rsidR="003E3F40" w:rsidRDefault="003E3F40" w:rsidP="00BC446C">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r w:rsidRPr="009B710B">
        <w:rPr>
          <w:rFonts w:ascii="Verdana" w:hAnsi="Verdana"/>
          <w:color w:val="000000" w:themeColor="text1"/>
          <w:sz w:val="20"/>
          <w:szCs w:val="20"/>
        </w:rPr>
        <w:t xml:space="preserve">We collect the information from the application form </w:t>
      </w:r>
      <w:proofErr w:type="gramStart"/>
      <w:r w:rsidRPr="009B710B">
        <w:rPr>
          <w:rFonts w:ascii="Verdana" w:hAnsi="Verdana"/>
          <w:color w:val="000000" w:themeColor="text1"/>
          <w:sz w:val="20"/>
          <w:szCs w:val="20"/>
        </w:rPr>
        <w:t>in order to</w:t>
      </w:r>
      <w:proofErr w:type="gramEnd"/>
      <w:r w:rsidRPr="009B710B">
        <w:rPr>
          <w:rFonts w:ascii="Verdana" w:hAnsi="Verdana"/>
          <w:color w:val="000000" w:themeColor="text1"/>
          <w:sz w:val="20"/>
          <w:szCs w:val="20"/>
        </w:rPr>
        <w:t xml:space="preserve"> take a decision as to recruitment</w:t>
      </w:r>
      <w:r w:rsidR="00BC446C">
        <w:rPr>
          <w:rFonts w:ascii="Verdana" w:hAnsi="Verdana"/>
          <w:color w:val="000000" w:themeColor="text1"/>
          <w:sz w:val="20"/>
          <w:szCs w:val="20"/>
        </w:rPr>
        <w:t xml:space="preserve">. </w:t>
      </w:r>
    </w:p>
    <w:p w14:paraId="45396B3C" w14:textId="77777777" w:rsidR="00BC446C" w:rsidRPr="009B710B" w:rsidRDefault="00BC446C" w:rsidP="00BC446C">
      <w:pPr>
        <w:pStyle w:val="NormalWeb"/>
        <w:shd w:val="clear" w:color="auto" w:fill="FFFFFF"/>
        <w:spacing w:before="0" w:beforeAutospacing="0" w:after="0" w:afterAutospacing="0"/>
        <w:ind w:right="195"/>
        <w:textAlignment w:val="baseline"/>
        <w:rPr>
          <w:rFonts w:ascii="Verdana" w:hAnsi="Verdana"/>
          <w:color w:val="000000" w:themeColor="text1"/>
          <w:sz w:val="20"/>
          <w:szCs w:val="20"/>
        </w:rPr>
      </w:pPr>
    </w:p>
    <w:p w14:paraId="64E50DBA"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u w:val="single"/>
        </w:rPr>
      </w:pPr>
      <w:r w:rsidRPr="009B710B">
        <w:rPr>
          <w:rFonts w:ascii="Verdana" w:eastAsia="Times New Roman" w:hAnsi="Verdana"/>
          <w:b w:val="0"/>
          <w:bCs w:val="0"/>
          <w:color w:val="000000" w:themeColor="text1"/>
          <w:sz w:val="20"/>
          <w:szCs w:val="20"/>
          <w:u w:val="single"/>
        </w:rPr>
        <w:t>How we may share the information</w:t>
      </w:r>
    </w:p>
    <w:p w14:paraId="64E50DBB"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64E50DBC"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 of the information will be bound by confidentiality obligations. We may also be required to share some personal information as required to comply with the law.</w:t>
      </w:r>
    </w:p>
    <w:p w14:paraId="64E50DBD"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64E50DBE"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u w:val="single"/>
        </w:rPr>
      </w:pPr>
      <w:r w:rsidRPr="009B710B">
        <w:rPr>
          <w:rFonts w:ascii="Verdana" w:eastAsia="Times New Roman" w:hAnsi="Verdana"/>
          <w:b w:val="0"/>
          <w:bCs w:val="0"/>
          <w:color w:val="000000" w:themeColor="text1"/>
          <w:sz w:val="20"/>
          <w:szCs w:val="20"/>
          <w:u w:val="single"/>
        </w:rPr>
        <w:t>How long we keep your information</w:t>
      </w:r>
    </w:p>
    <w:p w14:paraId="64E50DBF" w14:textId="77777777" w:rsidR="003E3F40" w:rsidRPr="009B710B"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64E50DC0" w14:textId="45131F48" w:rsidR="003E3F40" w:rsidRDefault="003E3F40"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We keep the personal information that we obtain about you during the recruitment process for no longer than is necessary for the purposes for which it is processed. How long we keep your information will depend on whether your </w:t>
      </w:r>
      <w:bookmarkStart w:id="2" w:name="ORIGHIT_5"/>
      <w:bookmarkStart w:id="3" w:name="HIT_5"/>
      <w:bookmarkEnd w:id="2"/>
      <w:bookmarkEnd w:id="3"/>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r w:rsidR="00BC446C">
        <w:rPr>
          <w:rFonts w:ascii="Verdana" w:eastAsia="Times New Roman" w:hAnsi="Verdana"/>
          <w:b w:val="0"/>
          <w:bCs w:val="0"/>
          <w:color w:val="000000" w:themeColor="text1"/>
          <w:sz w:val="20"/>
          <w:szCs w:val="20"/>
        </w:rPr>
        <w:t xml:space="preserve"> which can be found here:</w:t>
      </w:r>
    </w:p>
    <w:p w14:paraId="7750B9B6" w14:textId="77777777" w:rsidR="00BC446C" w:rsidRDefault="00BC446C" w:rsidP="00BC446C">
      <w:pPr>
        <w:jc w:val="both"/>
        <w:rPr>
          <w:rStyle w:val="Hyperlink"/>
          <w:rFonts w:ascii="Verdana" w:hAnsi="Verdana"/>
          <w:sz w:val="20"/>
          <w:szCs w:val="20"/>
        </w:rPr>
      </w:pPr>
      <w:hyperlink r:id="rId11" w:history="1">
        <w:r w:rsidRPr="0029482C">
          <w:rPr>
            <w:rStyle w:val="Hyperlink"/>
            <w:rFonts w:ascii="Verdana" w:hAnsi="Verdana"/>
            <w:sz w:val="20"/>
            <w:szCs w:val="20"/>
          </w:rPr>
          <w:t>https://www.hiltacademies.org/general-data-protection-regulation-2018/</w:t>
        </w:r>
      </w:hyperlink>
    </w:p>
    <w:p w14:paraId="70549122" w14:textId="77777777" w:rsidR="00BC446C" w:rsidRDefault="00BC446C"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6CC8460E" w14:textId="77777777" w:rsidR="00BC446C" w:rsidRPr="009B710B" w:rsidRDefault="00BC446C" w:rsidP="003E3F40">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64E50DC1" w14:textId="77777777" w:rsidR="00AE1E6E" w:rsidRPr="009B710B" w:rsidRDefault="00AE1E6E">
      <w:pPr>
        <w:rPr>
          <w:color w:val="000000" w:themeColor="text1"/>
        </w:rPr>
      </w:pPr>
    </w:p>
    <w:sectPr w:rsidR="00AE1E6E" w:rsidRPr="009B710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50DC4" w14:textId="77777777" w:rsidR="004A5F16" w:rsidRDefault="004A5F16" w:rsidP="003E3F40">
      <w:r>
        <w:separator/>
      </w:r>
    </w:p>
  </w:endnote>
  <w:endnote w:type="continuationSeparator" w:id="0">
    <w:p w14:paraId="64E50DC5" w14:textId="77777777" w:rsidR="004A5F16" w:rsidRDefault="004A5F16" w:rsidP="003E3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0DC2" w14:textId="77777777" w:rsidR="004A5F16" w:rsidRDefault="004A5F16" w:rsidP="003E3F40">
      <w:r>
        <w:separator/>
      </w:r>
    </w:p>
  </w:footnote>
  <w:footnote w:type="continuationSeparator" w:id="0">
    <w:p w14:paraId="64E50DC3" w14:textId="77777777" w:rsidR="004A5F16" w:rsidRDefault="004A5F16" w:rsidP="003E3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50DC6" w14:textId="29B3F13D" w:rsidR="003E3F40" w:rsidRDefault="003E3F40" w:rsidP="003E3F4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40"/>
    <w:rsid w:val="000D3A2B"/>
    <w:rsid w:val="00313F3D"/>
    <w:rsid w:val="003E3F40"/>
    <w:rsid w:val="0047509F"/>
    <w:rsid w:val="004A5F16"/>
    <w:rsid w:val="00992E6C"/>
    <w:rsid w:val="009B710B"/>
    <w:rsid w:val="00AE1E6E"/>
    <w:rsid w:val="00BC446C"/>
    <w:rsid w:val="00E61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0DA9"/>
  <w15:chartTrackingRefBased/>
  <w15:docId w15:val="{75DC5B8D-2E94-4F48-91DF-0811F057F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F40"/>
    <w:pPr>
      <w:spacing w:after="0" w:line="240" w:lineRule="auto"/>
    </w:pPr>
    <w:rPr>
      <w:rFonts w:ascii="Calibri" w:hAnsi="Calibri" w:cs="Calibri"/>
    </w:rPr>
  </w:style>
  <w:style w:type="paragraph" w:styleId="Heading2">
    <w:name w:val="heading 2"/>
    <w:basedOn w:val="Normal"/>
    <w:link w:val="Heading2Char"/>
    <w:uiPriority w:val="9"/>
    <w:semiHidden/>
    <w:unhideWhenUsed/>
    <w:qFormat/>
    <w:rsid w:val="003E3F40"/>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E3F40"/>
    <w:rPr>
      <w:rFonts w:ascii="Times New Roman" w:hAnsi="Times New Roman" w:cs="Times New Roman"/>
      <w:b/>
      <w:bCs/>
      <w:sz w:val="36"/>
      <w:szCs w:val="36"/>
      <w:lang w:eastAsia="en-GB"/>
    </w:rPr>
  </w:style>
  <w:style w:type="paragraph" w:styleId="NormalWeb">
    <w:name w:val="Normal (Web)"/>
    <w:basedOn w:val="Normal"/>
    <w:uiPriority w:val="99"/>
    <w:unhideWhenUsed/>
    <w:rsid w:val="003E3F40"/>
    <w:pPr>
      <w:spacing w:before="100" w:beforeAutospacing="1" w:after="100" w:afterAutospacing="1"/>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3E3F40"/>
    <w:pPr>
      <w:tabs>
        <w:tab w:val="center" w:pos="4513"/>
        <w:tab w:val="right" w:pos="9026"/>
      </w:tabs>
    </w:pPr>
  </w:style>
  <w:style w:type="character" w:customStyle="1" w:styleId="HeaderChar">
    <w:name w:val="Header Char"/>
    <w:basedOn w:val="DefaultParagraphFont"/>
    <w:link w:val="Header"/>
    <w:uiPriority w:val="99"/>
    <w:rsid w:val="003E3F40"/>
    <w:rPr>
      <w:rFonts w:ascii="Calibri" w:hAnsi="Calibri" w:cs="Calibri"/>
    </w:rPr>
  </w:style>
  <w:style w:type="paragraph" w:styleId="Footer">
    <w:name w:val="footer"/>
    <w:basedOn w:val="Normal"/>
    <w:link w:val="FooterChar"/>
    <w:uiPriority w:val="99"/>
    <w:unhideWhenUsed/>
    <w:rsid w:val="003E3F40"/>
    <w:pPr>
      <w:tabs>
        <w:tab w:val="center" w:pos="4513"/>
        <w:tab w:val="right" w:pos="9026"/>
      </w:tabs>
    </w:pPr>
  </w:style>
  <w:style w:type="character" w:customStyle="1" w:styleId="FooterChar">
    <w:name w:val="Footer Char"/>
    <w:basedOn w:val="DefaultParagraphFont"/>
    <w:link w:val="Footer"/>
    <w:uiPriority w:val="99"/>
    <w:rsid w:val="003E3F40"/>
    <w:rPr>
      <w:rFonts w:ascii="Calibri" w:hAnsi="Calibri" w:cs="Calibri"/>
    </w:rPr>
  </w:style>
  <w:style w:type="character" w:styleId="Hyperlink">
    <w:name w:val="Hyperlink"/>
    <w:basedOn w:val="DefaultParagraphFont"/>
    <w:uiPriority w:val="99"/>
    <w:unhideWhenUsed/>
    <w:rsid w:val="00BC446C"/>
    <w:rPr>
      <w:color w:val="0563C1" w:themeColor="hyperlink"/>
      <w:u w:val="single"/>
    </w:rPr>
  </w:style>
  <w:style w:type="character" w:styleId="UnresolvedMention">
    <w:name w:val="Unresolved Mention"/>
    <w:basedOn w:val="DefaultParagraphFont"/>
    <w:uiPriority w:val="99"/>
    <w:semiHidden/>
    <w:unhideWhenUsed/>
    <w:rsid w:val="00BC4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02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ltacademies.org/general-data-protection-regulation-2018/" TargetMode="External"/><Relationship Id="rId5" Type="http://schemas.openxmlformats.org/officeDocument/2006/relationships/settings" Target="settings.xml"/><Relationship Id="rId10" Type="http://schemas.openxmlformats.org/officeDocument/2006/relationships/hyperlink" Target="https://www.milwards.essex.sch.uk/vacancies/" TargetMode="External"/><Relationship Id="rId4" Type="http://schemas.openxmlformats.org/officeDocument/2006/relationships/styles" Target="styles.xml"/><Relationship Id="rId9" Type="http://schemas.openxmlformats.org/officeDocument/2006/relationships/hyperlink" Target="https://www.henrymoore.essex.sch.uk/vacanc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FB493-B33D-4A5C-AAA8-59211DFD8D39}">
  <ds:schemaRefs>
    <ds:schemaRef ds:uri="http://schemas.microsoft.com/sharepoint/v3/contenttype/forms"/>
  </ds:schemaRefs>
</ds:datastoreItem>
</file>

<file path=customXml/itemProps2.xml><?xml version="1.0" encoding="utf-8"?>
<ds:datastoreItem xmlns:ds="http://schemas.openxmlformats.org/officeDocument/2006/customXml" ds:itemID="{391B81E6-AF93-499B-909C-33C5117114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7C00FC-797B-47AF-9F41-9A3B55956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Carole Toms</cp:lastModifiedBy>
  <cp:revision>3</cp:revision>
  <dcterms:created xsi:type="dcterms:W3CDTF">2025-09-15T15:09:00Z</dcterms:created>
  <dcterms:modified xsi:type="dcterms:W3CDTF">2025-09-18T11:29:00Z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